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D530B" w:rsidRPr="00DD530B" w:rsidTr="00DD530B">
        <w:tc>
          <w:tcPr>
            <w:tcW w:w="2376" w:type="dxa"/>
          </w:tcPr>
          <w:p w:rsidR="00DD530B" w:rsidRPr="00DD530B" w:rsidRDefault="00DD530B" w:rsidP="00DD53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DD530B" w:rsidRPr="00DD530B" w:rsidRDefault="00DD530B" w:rsidP="00DD53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D530B" w:rsidRPr="00DD530B" w:rsidTr="00DD530B">
        <w:tc>
          <w:tcPr>
            <w:tcW w:w="2376" w:type="dxa"/>
          </w:tcPr>
          <w:p w:rsidR="00DD530B" w:rsidRPr="00DD530B" w:rsidRDefault="00DD530B" w:rsidP="00DD53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DD530B" w:rsidRPr="00DD530B" w:rsidRDefault="00DD530B" w:rsidP="00DD53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</w:tr>
      <w:tr w:rsidR="00DD530B" w:rsidRPr="00DD530B" w:rsidTr="00DD530B">
        <w:tc>
          <w:tcPr>
            <w:tcW w:w="2376" w:type="dxa"/>
          </w:tcPr>
          <w:p w:rsidR="00DD530B" w:rsidRPr="00DD530B" w:rsidRDefault="00DD530B" w:rsidP="00DD53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DD530B" w:rsidRPr="00DD530B" w:rsidRDefault="00DD530B" w:rsidP="00DD53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. - 102   (3 ч. в неделю)</w:t>
            </w:r>
          </w:p>
          <w:p w:rsidR="00DD530B" w:rsidRPr="00DD530B" w:rsidRDefault="00DD530B" w:rsidP="00DD53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. – 102 </w:t>
            </w:r>
            <w:proofErr w:type="gramStart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3 ч. в неделю)</w:t>
            </w:r>
          </w:p>
          <w:p w:rsidR="00DD530B" w:rsidRPr="00DD530B" w:rsidRDefault="00DD530B" w:rsidP="00DD53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. - 68 (2 ч. в неделю)</w:t>
            </w:r>
          </w:p>
          <w:p w:rsidR="00DD530B" w:rsidRPr="00DD530B" w:rsidRDefault="00DD530B" w:rsidP="00DD53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. – 68 (2 ч. в неделю)</w:t>
            </w:r>
          </w:p>
          <w:p w:rsidR="00DD530B" w:rsidRPr="00DD530B" w:rsidRDefault="00DD530B" w:rsidP="00DD53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. -  102 (3 ч. в неделю) </w:t>
            </w:r>
          </w:p>
          <w:p w:rsidR="00DD530B" w:rsidRPr="00DD530B" w:rsidRDefault="00DD530B" w:rsidP="00DD53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0B" w:rsidRPr="00DD530B" w:rsidTr="00DD530B">
        <w:tc>
          <w:tcPr>
            <w:tcW w:w="2376" w:type="dxa"/>
          </w:tcPr>
          <w:p w:rsidR="00DD530B" w:rsidRPr="00DD530B" w:rsidRDefault="00DD530B" w:rsidP="00DD53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DD530B" w:rsidRPr="00DD530B" w:rsidRDefault="00DD530B" w:rsidP="00DD53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DD530B" w:rsidRPr="00DD530B" w:rsidTr="00DD530B">
        <w:tc>
          <w:tcPr>
            <w:tcW w:w="2376" w:type="dxa"/>
          </w:tcPr>
          <w:p w:rsidR="00DD530B" w:rsidRPr="00DD530B" w:rsidRDefault="00DD530B" w:rsidP="00DD53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DD530B" w:rsidRPr="00DD530B" w:rsidRDefault="00DD530B" w:rsidP="00DD5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целями изучения предмета «Литература» являются: </w:t>
            </w:r>
          </w:p>
          <w:p w:rsidR="00DD530B" w:rsidRPr="00DD530B" w:rsidRDefault="00DD530B" w:rsidP="00DD5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DD530B" w:rsidRPr="00DD530B" w:rsidRDefault="00DD530B" w:rsidP="00DD5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      </w:r>
          </w:p>
          <w:p w:rsidR="00DD530B" w:rsidRPr="00DD530B" w:rsidRDefault="00DD530B" w:rsidP="00DD5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интеллектуальных и творческих способностей учащихся, необходимых для успешной социализации и самореализации личности; </w:t>
            </w:r>
          </w:p>
          <w:p w:rsidR="00DD530B" w:rsidRPr="00DD530B" w:rsidRDefault="00DD530B" w:rsidP="00DD5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D530B" w:rsidRPr="00DD530B" w:rsidRDefault="00DD530B" w:rsidP="00DD5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важнейшими </w:t>
            </w:r>
            <w:proofErr w:type="spellStart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      </w:r>
          </w:p>
          <w:p w:rsidR="00DD530B" w:rsidRPr="00DD530B" w:rsidRDefault="00DD530B" w:rsidP="00DD5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опыта общения с произведениями художественной литературы в повседневной жизни и учебной деятельности, речевом самосовершенствовании; </w:t>
            </w:r>
          </w:p>
          <w:p w:rsidR="00DD530B" w:rsidRPr="00DD530B" w:rsidRDefault="00DD530B" w:rsidP="00DD5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</w:p>
          <w:p w:rsidR="00DD530B" w:rsidRPr="00DD530B" w:rsidRDefault="00DD530B" w:rsidP="00DD5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      </w:r>
          </w:p>
          <w:p w:rsidR="00DD530B" w:rsidRPr="00DD530B" w:rsidRDefault="00DD530B" w:rsidP="00DD5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- поэтапное, последовательное формирование умений читать, комментировать, анализировать и интерпретировать художественный текст; </w:t>
            </w:r>
          </w:p>
          <w:p w:rsidR="00DD530B" w:rsidRPr="00DD530B" w:rsidRDefault="00DD530B" w:rsidP="00DD5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прочитанного.</w:t>
            </w:r>
          </w:p>
        </w:tc>
      </w:tr>
      <w:tr w:rsidR="00DD530B" w:rsidRPr="00DD530B" w:rsidTr="00DD530B">
        <w:tc>
          <w:tcPr>
            <w:tcW w:w="2376" w:type="dxa"/>
          </w:tcPr>
          <w:p w:rsidR="00DD530B" w:rsidRPr="00DD530B" w:rsidRDefault="00DD530B" w:rsidP="00DD53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</w:tcPr>
          <w:p w:rsidR="00DD530B" w:rsidRPr="00DD530B" w:rsidRDefault="00DD530B" w:rsidP="00DD5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. В. Я. Коровина, В. П. Журавлев, В. И. Коровин  Литература. В 2 частях. М., Просвещение, 2020 г.</w:t>
            </w:r>
          </w:p>
          <w:p w:rsidR="00DD530B" w:rsidRPr="00DD530B" w:rsidRDefault="00DD530B" w:rsidP="00DD5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. В. П. </w:t>
            </w:r>
            <w:proofErr w:type="spellStart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, В. Я.  Коровина, В. П. Журавлев Литература. В 2 частях. М., Просвещение, 2016 г.</w:t>
            </w:r>
          </w:p>
          <w:p w:rsidR="00DD530B" w:rsidRPr="00DD530B" w:rsidRDefault="00DD530B" w:rsidP="00DD5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. В. Я. Коровина, В. П. Журавлев, В. И. Коровин Литература В 2 частях. М., Просвещение, 2017 г.</w:t>
            </w:r>
          </w:p>
          <w:p w:rsidR="00DD530B" w:rsidRPr="00DD530B" w:rsidRDefault="00DD530B" w:rsidP="00DD5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. В. Я. Коровина, В. П. Журавлев, В. И. Коровин Литература. В 2 частях, М., Просвещение, 2018 г.</w:t>
            </w:r>
          </w:p>
          <w:p w:rsidR="00DD530B" w:rsidRPr="00DD530B" w:rsidRDefault="00DD530B" w:rsidP="00DD5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30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30B">
              <w:rPr>
                <w:rFonts w:ascii="Times New Roman" w:hAnsi="Times New Roman" w:cs="Times New Roman"/>
                <w:sz w:val="24"/>
                <w:szCs w:val="24"/>
              </w:rPr>
              <w:t>. В. Я. Коровина, В. П. Журавлев, В. И. Коровин Литература. В 2 частях. М., Просвещение, 2020 г.</w:t>
            </w:r>
          </w:p>
        </w:tc>
      </w:tr>
    </w:tbl>
    <w:p w:rsidR="000C7E49" w:rsidRPr="00DD530B" w:rsidRDefault="000C7E49" w:rsidP="00DD53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C7E49" w:rsidRPr="00DD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9D"/>
    <w:rsid w:val="000C7E49"/>
    <w:rsid w:val="00A34E9D"/>
    <w:rsid w:val="00D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2021-01-16T13:27:00Z</dcterms:created>
  <dcterms:modified xsi:type="dcterms:W3CDTF">2021-01-16T13:28:00Z</dcterms:modified>
</cp:coreProperties>
</file>